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6A417" w14:textId="0D0BC326" w:rsidR="00084B6D" w:rsidRDefault="00084B6D" w:rsidP="00084B6D">
      <w:pPr>
        <w:tabs>
          <w:tab w:val="left" w:pos="0"/>
        </w:tabs>
        <w:autoSpaceDE w:val="0"/>
        <w:autoSpaceDN w:val="0"/>
        <w:adjustRightInd w:val="0"/>
        <w:jc w:val="center"/>
        <w:outlineLvl w:val="0"/>
        <w:rPr>
          <w:rFonts w:ascii="Times New Roman" w:hAnsi="Times New Roman" w:cs="Times New Roman"/>
          <w:b/>
          <w:bCs/>
          <w:color w:val="78A22D"/>
          <w:sz w:val="28"/>
          <w:szCs w:val="28"/>
          <w:u w:val="single"/>
        </w:rPr>
      </w:pPr>
      <w:bookmarkStart w:id="0" w:name="_Toc496720258"/>
      <w:r>
        <w:rPr>
          <w:rFonts w:ascii="Times New Roman" w:hAnsi="Times New Roman" w:cs="Times New Roman"/>
          <w:b/>
          <w:bCs/>
          <w:noProof/>
          <w:color w:val="78A22D"/>
          <w:sz w:val="28"/>
          <w:szCs w:val="28"/>
          <w:u w:val="single"/>
        </w:rPr>
        <w:drawing>
          <wp:inline distT="0" distB="0" distL="0" distR="0" wp14:anchorId="066E0759" wp14:editId="1E786D74">
            <wp:extent cx="1379220" cy="1661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7">
                      <a:extLst>
                        <a:ext uri="{28A0092B-C50C-407E-A947-70E740481C1C}">
                          <a14:useLocalDpi xmlns:a14="http://schemas.microsoft.com/office/drawing/2010/main" val="0"/>
                        </a:ext>
                      </a:extLst>
                    </a:blip>
                    <a:stretch>
                      <a:fillRect/>
                    </a:stretch>
                  </pic:blipFill>
                  <pic:spPr>
                    <a:xfrm>
                      <a:off x="0" y="0"/>
                      <a:ext cx="1394148" cy="1679794"/>
                    </a:xfrm>
                    <a:prstGeom prst="rect">
                      <a:avLst/>
                    </a:prstGeom>
                  </pic:spPr>
                </pic:pic>
              </a:graphicData>
            </a:graphic>
          </wp:inline>
        </w:drawing>
      </w:r>
    </w:p>
    <w:p w14:paraId="174A51A3" w14:textId="4DC94EAC" w:rsidR="00084B6D" w:rsidRDefault="00084B6D" w:rsidP="00084B6D">
      <w:pPr>
        <w:tabs>
          <w:tab w:val="left" w:pos="0"/>
        </w:tabs>
        <w:autoSpaceDE w:val="0"/>
        <w:autoSpaceDN w:val="0"/>
        <w:adjustRightInd w:val="0"/>
        <w:jc w:val="center"/>
        <w:outlineLvl w:val="0"/>
        <w:rPr>
          <w:rFonts w:ascii="Times New Roman" w:hAnsi="Times New Roman" w:cs="Times New Roman"/>
          <w:b/>
          <w:bCs/>
          <w:color w:val="78A22D"/>
          <w:sz w:val="28"/>
          <w:szCs w:val="28"/>
          <w:u w:val="single"/>
        </w:rPr>
      </w:pPr>
      <w:proofErr w:type="spellStart"/>
      <w:r>
        <w:rPr>
          <w:rFonts w:ascii="Times New Roman" w:hAnsi="Times New Roman" w:cs="Times New Roman"/>
          <w:b/>
          <w:bCs/>
          <w:color w:val="78A22D"/>
          <w:sz w:val="28"/>
          <w:szCs w:val="28"/>
          <w:u w:val="single"/>
        </w:rPr>
        <w:t>Cushinstown</w:t>
      </w:r>
      <w:proofErr w:type="spellEnd"/>
      <w:r>
        <w:rPr>
          <w:rFonts w:ascii="Times New Roman" w:hAnsi="Times New Roman" w:cs="Times New Roman"/>
          <w:b/>
          <w:bCs/>
          <w:color w:val="78A22D"/>
          <w:sz w:val="28"/>
          <w:szCs w:val="28"/>
          <w:u w:val="single"/>
        </w:rPr>
        <w:t xml:space="preserve"> National School </w:t>
      </w:r>
    </w:p>
    <w:p w14:paraId="40D25EF8" w14:textId="7C6B6940" w:rsidR="00084B6D" w:rsidRDefault="00084B6D" w:rsidP="00084B6D">
      <w:pPr>
        <w:tabs>
          <w:tab w:val="left" w:pos="0"/>
        </w:tabs>
        <w:autoSpaceDE w:val="0"/>
        <w:autoSpaceDN w:val="0"/>
        <w:adjustRightInd w:val="0"/>
        <w:jc w:val="center"/>
        <w:outlineLvl w:val="0"/>
        <w:rPr>
          <w:rFonts w:ascii="Times New Roman" w:hAnsi="Times New Roman" w:cs="Times New Roman"/>
          <w:b/>
          <w:bCs/>
          <w:color w:val="78A22D"/>
          <w:sz w:val="28"/>
          <w:szCs w:val="28"/>
          <w:u w:val="single"/>
        </w:rPr>
      </w:pPr>
      <w:r>
        <w:rPr>
          <w:rFonts w:ascii="Times New Roman" w:hAnsi="Times New Roman" w:cs="Times New Roman"/>
          <w:b/>
          <w:bCs/>
          <w:color w:val="78A22D"/>
          <w:sz w:val="28"/>
          <w:szCs w:val="28"/>
          <w:u w:val="single"/>
        </w:rPr>
        <w:t>2024/2025</w:t>
      </w:r>
    </w:p>
    <w:p w14:paraId="42B13E6D" w14:textId="5374FC89"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u w:val="single"/>
        </w:rPr>
        <w:t>Mandatory Template 1</w:t>
      </w:r>
      <w:r w:rsidRPr="005E28B2">
        <w:rPr>
          <w:rFonts w:ascii="Times New Roman" w:hAnsi="Times New Roman" w:cs="Times New Roman"/>
          <w:b/>
          <w:bCs/>
          <w:color w:val="78A22D"/>
          <w:sz w:val="28"/>
          <w:szCs w:val="28"/>
        </w:rPr>
        <w:t xml:space="preserve">: Child Safeguarding Statement </w:t>
      </w:r>
      <w:bookmarkStart w:id="1" w:name="_GoBack"/>
      <w:bookmarkEnd w:id="0"/>
      <w:bookmarkEnd w:id="1"/>
    </w:p>
    <w:p w14:paraId="24B4B285"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43315768" w14:textId="2D97E07B" w:rsidR="000313AE" w:rsidRDefault="00084B6D" w:rsidP="000313AE">
      <w:pPr>
        <w:tabs>
          <w:tab w:val="left" w:pos="0"/>
        </w:tabs>
        <w:ind w:right="-688"/>
        <w:jc w:val="both"/>
        <w:rPr>
          <w:rFonts w:ascii="Times New Roman" w:hAnsi="Times New Roman" w:cs="Times New Roman"/>
        </w:rPr>
      </w:pPr>
      <w:proofErr w:type="spellStart"/>
      <w:r>
        <w:rPr>
          <w:rFonts w:ascii="Times New Roman" w:hAnsi="Times New Roman" w:cs="Times New Roman"/>
          <w:u w:val="single"/>
        </w:rPr>
        <w:t>Cushinstown</w:t>
      </w:r>
      <w:proofErr w:type="spellEnd"/>
      <w:r>
        <w:rPr>
          <w:rFonts w:ascii="Times New Roman" w:hAnsi="Times New Roman" w:cs="Times New Roman"/>
          <w:u w:val="single"/>
        </w:rPr>
        <w:t xml:space="preserve"> National School</w:t>
      </w:r>
      <w:r w:rsidR="004E7282" w:rsidRPr="00552B89">
        <w:rPr>
          <w:rFonts w:ascii="Times New Roman" w:hAnsi="Times New Roman" w:cs="Times New Roman"/>
          <w:u w:val="single"/>
        </w:rPr>
        <w:t xml:space="preserve"> is</w:t>
      </w:r>
      <w:r w:rsidR="004E7282" w:rsidRPr="00552B89">
        <w:rPr>
          <w:rFonts w:ascii="Times New Roman" w:hAnsi="Times New Roman" w:cs="Times New Roman"/>
        </w:rPr>
        <w:t xml:space="preserve"> a primary school providing primary education to pupils from Junior Infants to Sixth Class</w:t>
      </w:r>
      <w:r>
        <w:rPr>
          <w:rFonts w:ascii="Times New Roman" w:hAnsi="Times New Roman" w:cs="Times New Roman"/>
        </w:rPr>
        <w:t xml:space="preserve">. There is also an ASD classroom in the school. </w:t>
      </w:r>
    </w:p>
    <w:p w14:paraId="56F3085F" w14:textId="1AE77705"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8"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9"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10"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1" w:history="1">
        <w:r w:rsidRPr="00A106CD">
          <w:rPr>
            <w:rStyle w:val="Hyperlink"/>
            <w:rFonts w:ascii="Times New Roman" w:hAnsi="Times New Roman" w:cs="Times New Roman"/>
          </w:rPr>
          <w:t xml:space="preserve">Child Protection Procedures for Primary and Post Primary Schools </w:t>
        </w:r>
        <w:r w:rsidR="00FE2476" w:rsidRPr="00A106CD">
          <w:rPr>
            <w:rStyle w:val="Hyperlink"/>
            <w:rFonts w:ascii="Times New Roman" w:hAnsi="Times New Roman" w:cs="Times New Roman"/>
          </w:rPr>
          <w:t>(revised 2023)</w:t>
        </w:r>
      </w:hyperlink>
      <w:r>
        <w:rPr>
          <w:rFonts w:ascii="Times New Roman" w:hAnsi="Times New Roman" w:cs="Times New Roman"/>
        </w:rPr>
        <w:t xml:space="preserve"> and </w:t>
      </w:r>
      <w:hyperlink r:id="rId12"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of Management of </w:t>
      </w:r>
      <w:proofErr w:type="spellStart"/>
      <w:r w:rsidR="00084B6D">
        <w:rPr>
          <w:rFonts w:ascii="Times New Roman" w:hAnsi="Times New Roman" w:cs="Times New Roman"/>
        </w:rPr>
        <w:t>Cushinstown</w:t>
      </w:r>
      <w:proofErr w:type="spellEnd"/>
      <w:r w:rsidR="00084B6D">
        <w:rPr>
          <w:rFonts w:ascii="Times New Roman" w:hAnsi="Times New Roman" w:cs="Times New Roman"/>
        </w:rPr>
        <w:t xml:space="preserve"> National School</w:t>
      </w:r>
      <w:r>
        <w:rPr>
          <w:rFonts w:ascii="Times New Roman" w:hAnsi="Times New Roman" w:cs="Times New Roman"/>
        </w:rPr>
        <w:t xml:space="preserve"> has agreed the Child Safeguarding Statement set out in this document.</w:t>
      </w:r>
    </w:p>
    <w:p w14:paraId="44950B50"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24DFDDFF" w14:textId="78C6A738"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00FE2476"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B5442A0"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733FB702" w14:textId="4CBB1350" w:rsidR="004E7282" w:rsidRPr="00084B6D" w:rsidRDefault="004E7282" w:rsidP="001A3400">
      <w:pPr>
        <w:numPr>
          <w:ilvl w:val="0"/>
          <w:numId w:val="10"/>
        </w:numPr>
        <w:tabs>
          <w:tab w:val="left" w:pos="0"/>
        </w:tabs>
        <w:spacing w:after="0" w:line="240" w:lineRule="auto"/>
        <w:ind w:right="-688"/>
        <w:contextualSpacing/>
        <w:jc w:val="both"/>
        <w:rPr>
          <w:rFonts w:ascii="Times New Roman" w:hAnsi="Times New Roman" w:cs="Times New Roman"/>
        </w:rPr>
      </w:pPr>
      <w:r w:rsidRPr="00084B6D">
        <w:rPr>
          <w:rFonts w:ascii="Times New Roman" w:hAnsi="Times New Roman" w:cs="Times New Roman"/>
        </w:rPr>
        <w:t xml:space="preserve">The Designated Liaison Person (DLP) is </w:t>
      </w:r>
      <w:r w:rsidRPr="00084B6D">
        <w:rPr>
          <w:rFonts w:ascii="Times New Roman" w:hAnsi="Times New Roman" w:cs="Times New Roman"/>
        </w:rPr>
        <w:tab/>
      </w:r>
      <w:r w:rsidRPr="00084B6D">
        <w:rPr>
          <w:rFonts w:ascii="Times New Roman" w:hAnsi="Times New Roman" w:cs="Times New Roman"/>
        </w:rPr>
        <w:tab/>
      </w:r>
      <w:r w:rsidR="00FE2476" w:rsidRPr="00084B6D">
        <w:rPr>
          <w:rFonts w:ascii="Times New Roman" w:hAnsi="Times New Roman" w:cs="Times New Roman"/>
        </w:rPr>
        <w:t xml:space="preserve">  </w:t>
      </w:r>
      <w:r w:rsidR="00973554" w:rsidRPr="00084B6D">
        <w:rPr>
          <w:rFonts w:ascii="Times New Roman" w:hAnsi="Times New Roman" w:cs="Times New Roman"/>
        </w:rPr>
        <w:t xml:space="preserve">    </w:t>
      </w:r>
      <w:r w:rsidR="00084B6D">
        <w:rPr>
          <w:rFonts w:ascii="Times New Roman" w:hAnsi="Times New Roman" w:cs="Times New Roman"/>
        </w:rPr>
        <w:t xml:space="preserve">Damian Fitzgerald </w:t>
      </w:r>
    </w:p>
    <w:p w14:paraId="6E5CBD23" w14:textId="1993F65D" w:rsidR="004E7282" w:rsidRDefault="004E7282" w:rsidP="00973554">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973554">
        <w:rPr>
          <w:rFonts w:ascii="Times New Roman" w:hAnsi="Times New Roman" w:cs="Times New Roman"/>
        </w:rPr>
        <w:t xml:space="preserve"> </w:t>
      </w:r>
      <w:r w:rsidR="00084B6D">
        <w:rPr>
          <w:rFonts w:ascii="Times New Roman" w:hAnsi="Times New Roman" w:cs="Times New Roman"/>
        </w:rPr>
        <w:t xml:space="preserve">             Deirdre Flynn</w:t>
      </w:r>
    </w:p>
    <w:p w14:paraId="6F04DA2E" w14:textId="77777777" w:rsidR="00973554" w:rsidRDefault="00973554" w:rsidP="001C71E8">
      <w:pPr>
        <w:pStyle w:val="ListParagraph"/>
        <w:ind w:left="360"/>
        <w:rPr>
          <w:rFonts w:ascii="Times New Roman" w:hAnsi="Times New Roman" w:cs="Times New Roman"/>
        </w:rPr>
      </w:pPr>
    </w:p>
    <w:p w14:paraId="398E190C" w14:textId="410122DC" w:rsidR="00973554" w:rsidRPr="00973554" w:rsidRDefault="00973554" w:rsidP="00973554">
      <w:pPr>
        <w:numPr>
          <w:ilvl w:val="0"/>
          <w:numId w:val="10"/>
        </w:num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w:t>
      </w:r>
      <w:r>
        <w:rPr>
          <w:rFonts w:ascii="Times New Roman" w:hAnsi="Times New Roman" w:cs="Times New Roman"/>
        </w:rPr>
        <w:t xml:space="preserve">                        </w:t>
      </w:r>
      <w:r w:rsidR="00084B6D">
        <w:rPr>
          <w:rFonts w:ascii="Times New Roman" w:hAnsi="Times New Roman" w:cs="Times New Roman"/>
        </w:rPr>
        <w:t>Damian Fitzgerald</w:t>
      </w:r>
    </w:p>
    <w:p w14:paraId="727DAD8A" w14:textId="7A079668" w:rsidR="00973554" w:rsidRPr="00552B89" w:rsidRDefault="00973554" w:rsidP="001C71E8">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lastRenderedPageBreak/>
        <w:t xml:space="preserve">(The relevant person is one who can provide information in respect of how the child safeguarding statement was developed and will be able to provide the statement on request. </w:t>
      </w:r>
      <w:r w:rsidR="00B050C3" w:rsidRPr="00B050C3">
        <w:rPr>
          <w:rFonts w:ascii="Times New Roman" w:hAnsi="Times New Roman" w:cs="Times New Roman"/>
          <w:lang w:val="en-US"/>
        </w:rPr>
        <w:t>In a school setting the relevant person shall be the designated liaison person.</w:t>
      </w:r>
      <w:r w:rsidRPr="00973554">
        <w:rPr>
          <w:rFonts w:ascii="Times New Roman" w:hAnsi="Times New Roman" w:cs="Times New Roman"/>
        </w:rPr>
        <w:t xml:space="preserve">) </w:t>
      </w:r>
    </w:p>
    <w:p w14:paraId="76D0D9D4" w14:textId="77777777"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14:paraId="45418C6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7EB53FE2"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0A60BED6"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3C85C36D"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72A70276"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0C166F3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53B55EA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6FFE20E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0341737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00F7A0EF"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36E5983D"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10E3B77"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3A0C0CC3" w14:textId="77777777" w:rsidR="004E7282" w:rsidRPr="00552B89" w:rsidRDefault="004E7282" w:rsidP="004E7282">
      <w:pPr>
        <w:tabs>
          <w:tab w:val="left" w:pos="0"/>
        </w:tabs>
        <w:spacing w:after="0"/>
        <w:ind w:right="-688"/>
        <w:jc w:val="both"/>
        <w:rPr>
          <w:rFonts w:ascii="Times New Roman" w:hAnsi="Times New Roman" w:cs="Times New Roman"/>
        </w:rPr>
      </w:pPr>
    </w:p>
    <w:p w14:paraId="7B526815" w14:textId="3477914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xml:space="preserve"> and to the relevant agreed disciplinary procedures for school staf</w:t>
      </w:r>
      <w:r w:rsidR="000639F2">
        <w:rPr>
          <w:rFonts w:ascii="Times New Roman" w:hAnsi="Times New Roman" w:cs="Times New Roman"/>
        </w:rPr>
        <w:t xml:space="preserve">f which are published on the </w:t>
      </w:r>
      <w:hyperlink r:id="rId13"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sidR="00FE2476">
        <w:rPr>
          <w:rFonts w:ascii="Times New Roman" w:hAnsi="Times New Roman" w:cs="Times New Roman"/>
        </w:rPr>
        <w:t xml:space="preserve"> </w:t>
      </w:r>
    </w:p>
    <w:p w14:paraId="236FE64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6E18344" w14:textId="6A0D2695"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4"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 xml:space="preserve">t circulars published by the Department of Education and available on the </w:t>
      </w:r>
      <w:hyperlink r:id="rId15"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647582E5"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0B2B781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1DA9D4B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752D86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60440842" w14:textId="158E2183"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FE2476">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2CFDB1F5"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BA0BFA6"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lastRenderedPageBreak/>
        <w:t xml:space="preserve">Encourages Board of Management members to avail of relevant training </w:t>
      </w:r>
    </w:p>
    <w:p w14:paraId="00E50D4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6E3A8187"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5880F1B" w14:textId="3B2AB5D1"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76F7D125" w14:textId="77777777" w:rsidR="004E7282" w:rsidRPr="00552B89" w:rsidRDefault="004E7282" w:rsidP="001C71E8">
      <w:pPr>
        <w:tabs>
          <w:tab w:val="left" w:pos="0"/>
          <w:tab w:val="num" w:pos="2160"/>
        </w:tabs>
        <w:spacing w:after="0"/>
        <w:ind w:right="-688"/>
        <w:jc w:val="both"/>
        <w:rPr>
          <w:rFonts w:ascii="Times New Roman" w:hAnsi="Times New Roman" w:cs="Times New Roman"/>
        </w:rPr>
      </w:pPr>
    </w:p>
    <w:p w14:paraId="1C1F5F8C"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AA12EE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492860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542D8B0C"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23C1B88" w14:textId="3401B9DA"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sidR="000639F2">
        <w:rPr>
          <w:rFonts w:ascii="Times New Roman" w:hAnsi="Times New Roman" w:cs="Times New Roman"/>
        </w:rPr>
        <w:t xml:space="preserve">e, the </w:t>
      </w:r>
      <w:hyperlink r:id="rId16"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06F917E3" w14:textId="77777777" w:rsidR="004E7282" w:rsidRPr="00552B89" w:rsidRDefault="004E7282" w:rsidP="004E7282">
      <w:pPr>
        <w:spacing w:after="0"/>
        <w:ind w:left="720"/>
        <w:contextualSpacing/>
        <w:rPr>
          <w:rFonts w:ascii="Times New Roman" w:hAnsi="Times New Roman" w:cs="Times New Roman"/>
        </w:rPr>
      </w:pPr>
    </w:p>
    <w:p w14:paraId="7201434F" w14:textId="51B3DE7E" w:rsidR="004E7282" w:rsidRPr="00552B89" w:rsidRDefault="004E7282" w:rsidP="00084B6D">
      <w:pPr>
        <w:tabs>
          <w:tab w:val="left" w:pos="0"/>
        </w:tabs>
        <w:ind w:right="-688"/>
        <w:jc w:val="both"/>
        <w:rPr>
          <w:rFonts w:ascii="Times New Roman" w:hAnsi="Times New Roman" w:cs="Times New Roman"/>
        </w:rPr>
      </w:pPr>
      <w:r w:rsidRPr="00552B89">
        <w:rPr>
          <w:rFonts w:ascii="Times New Roman" w:hAnsi="Times New Roman" w:cs="Times New Roman"/>
          <w:b/>
        </w:rPr>
        <w:t>Note:</w:t>
      </w:r>
      <w:r w:rsidR="00FE2476">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FE2476">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r>
    </w:p>
    <w:p w14:paraId="358015A0" w14:textId="039632AA"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FE2476">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FE2476">
        <w:rPr>
          <w:rFonts w:ascii="Times New Roman" w:hAnsi="Times New Roman" w:cs="Times New Roman"/>
        </w:rPr>
        <w:t xml:space="preserve"> </w:t>
      </w:r>
    </w:p>
    <w:p w14:paraId="2A99FD8B" w14:textId="77777777" w:rsidR="004E7282" w:rsidRPr="00552B89" w:rsidRDefault="004E7282" w:rsidP="00084B6D">
      <w:pPr>
        <w:tabs>
          <w:tab w:val="left" w:pos="0"/>
        </w:tabs>
        <w:spacing w:after="0"/>
        <w:ind w:right="-688"/>
        <w:contextualSpacing/>
        <w:jc w:val="both"/>
        <w:rPr>
          <w:rFonts w:ascii="Times New Roman" w:hAnsi="Times New Roman" w:cs="Times New Roman"/>
        </w:rPr>
      </w:pPr>
    </w:p>
    <w:p w14:paraId="70A0814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45F2418B" w14:textId="2A517C1A" w:rsidR="004E7282" w:rsidRDefault="004E7282" w:rsidP="00084B6D">
      <w:pPr>
        <w:pStyle w:val="NoSpacing"/>
      </w:pPr>
      <w:r w:rsidRPr="00552B89">
        <w:t>This Child Safeguarding Statement was adopted</w:t>
      </w:r>
      <w:r w:rsidR="00727B08">
        <w:t xml:space="preserve"> </w:t>
      </w:r>
      <w:r w:rsidRPr="00552B89">
        <w:t xml:space="preserve">by the Board of Management on </w:t>
      </w:r>
      <w:r w:rsidR="00084B6D">
        <w:t>10/10/2023</w:t>
      </w:r>
    </w:p>
    <w:p w14:paraId="79C944AA" w14:textId="343433CC" w:rsidR="00D41A8A" w:rsidRPr="00552B89" w:rsidRDefault="00D41A8A" w:rsidP="00084B6D">
      <w:pPr>
        <w:pStyle w:val="NoSpacing"/>
      </w:pPr>
      <w:r>
        <w:t xml:space="preserve">This Child Safeguarding Statement was reviewed by the Board of Management on </w:t>
      </w:r>
      <w:r w:rsidR="00084B6D">
        <w:t>08/10/2024</w:t>
      </w:r>
    </w:p>
    <w:p w14:paraId="395C1F6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1E2E6135"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453E21A"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5115F3F5"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523CE93A"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4957C059" w14:textId="77777777" w:rsidR="00084B6D" w:rsidRDefault="004E7282" w:rsidP="00084B6D">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FE2476">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FE2476">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7A88A93A"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2D0444">
      <w:headerReference w:type="default" r:id="rId17"/>
      <w:footerReference w:type="defaul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6343F" w14:textId="77777777" w:rsidR="00EB5A8A" w:rsidRDefault="00EB5A8A">
      <w:pPr>
        <w:spacing w:after="0" w:line="240" w:lineRule="auto"/>
      </w:pPr>
      <w:r>
        <w:separator/>
      </w:r>
    </w:p>
  </w:endnote>
  <w:endnote w:type="continuationSeparator" w:id="0">
    <w:p w14:paraId="7B523DCC" w14:textId="77777777" w:rsidR="00EB5A8A" w:rsidRDefault="00EB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564527"/>
      <w:docPartObj>
        <w:docPartGallery w:val="Page Numbers (Bottom of Page)"/>
        <w:docPartUnique/>
      </w:docPartObj>
    </w:sdtPr>
    <w:sdtEndPr>
      <w:rPr>
        <w:noProof/>
      </w:rPr>
    </w:sdtEndPr>
    <w:sdtContent>
      <w:p w14:paraId="26207C3C" w14:textId="51CCD349" w:rsidR="008762F2" w:rsidRDefault="002F368E" w:rsidP="00AA5480">
        <w:pPr>
          <w:pStyle w:val="Footer"/>
          <w:tabs>
            <w:tab w:val="left" w:pos="1605"/>
          </w:tabs>
        </w:pPr>
        <w:r>
          <w:tab/>
        </w:r>
        <w:r>
          <w:tab/>
        </w:r>
        <w:r>
          <w:tab/>
        </w:r>
        <w:r>
          <w:fldChar w:fldCharType="begin"/>
        </w:r>
        <w:r>
          <w:instrText xml:space="preserve"> PAGE   \* MERGEFORMAT </w:instrText>
        </w:r>
        <w:r>
          <w:fldChar w:fldCharType="separate"/>
        </w:r>
        <w:r w:rsidR="00B050C3">
          <w:rPr>
            <w:noProof/>
          </w:rPr>
          <w:t>2</w:t>
        </w:r>
        <w:r>
          <w:rPr>
            <w:noProof/>
          </w:rPr>
          <w:fldChar w:fldCharType="end"/>
        </w:r>
      </w:p>
    </w:sdtContent>
  </w:sdt>
  <w:p w14:paraId="474AE07D" w14:textId="77777777" w:rsidR="008762F2"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4E7B6" w14:textId="77777777" w:rsidR="00EB5A8A" w:rsidRDefault="00EB5A8A">
      <w:pPr>
        <w:spacing w:after="0" w:line="240" w:lineRule="auto"/>
      </w:pPr>
      <w:r>
        <w:separator/>
      </w:r>
    </w:p>
  </w:footnote>
  <w:footnote w:type="continuationSeparator" w:id="0">
    <w:p w14:paraId="5D13AD34" w14:textId="77777777" w:rsidR="00EB5A8A" w:rsidRDefault="00EB5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7D65" w14:textId="4D94779C" w:rsidR="008762F2" w:rsidRPr="00F552C7" w:rsidRDefault="002F368E" w:rsidP="00286248">
    <w:pPr>
      <w:pStyle w:val="Header"/>
      <w:rPr>
        <w:rFonts w:ascii="Times New Roman" w:hAnsi="Times New Roman" w:cs="Times New Roman"/>
        <w:sz w:val="20"/>
        <w:szCs w:val="20"/>
      </w:rPr>
    </w:pPr>
    <w:r>
      <w:tab/>
    </w:r>
    <w:r w:rsidR="00FE2476">
      <w:t xml:space="preserve">                                </w:t>
    </w:r>
  </w:p>
  <w:p w14:paraId="36378AD8" w14:textId="77777777" w:rsidR="008762F2" w:rsidRPr="00BF4D66" w:rsidRDefault="008762F2">
    <w:pPr>
      <w:pStyle w:val="Header"/>
    </w:pPr>
  </w:p>
  <w:p w14:paraId="0BD663AD" w14:textId="77777777" w:rsidR="008762F2" w:rsidRDefault="00876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6"/>
  </w:num>
  <w:num w:numId="6">
    <w:abstractNumId w:val="8"/>
  </w:num>
  <w:num w:numId="7">
    <w:abstractNumId w:val="2"/>
  </w:num>
  <w:num w:numId="8">
    <w:abstractNumId w:val="4"/>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313AE"/>
    <w:rsid w:val="000639F2"/>
    <w:rsid w:val="00084B6D"/>
    <w:rsid w:val="000B409E"/>
    <w:rsid w:val="001C71E8"/>
    <w:rsid w:val="001E6807"/>
    <w:rsid w:val="001F0AD3"/>
    <w:rsid w:val="00281302"/>
    <w:rsid w:val="00293772"/>
    <w:rsid w:val="002A70BA"/>
    <w:rsid w:val="002D0444"/>
    <w:rsid w:val="002F368E"/>
    <w:rsid w:val="003116D9"/>
    <w:rsid w:val="004E7282"/>
    <w:rsid w:val="005914C3"/>
    <w:rsid w:val="00643C7E"/>
    <w:rsid w:val="006D0AD2"/>
    <w:rsid w:val="006F2D39"/>
    <w:rsid w:val="00727B08"/>
    <w:rsid w:val="00815F84"/>
    <w:rsid w:val="00847D98"/>
    <w:rsid w:val="008762F2"/>
    <w:rsid w:val="008B05DA"/>
    <w:rsid w:val="008E15DE"/>
    <w:rsid w:val="0091378B"/>
    <w:rsid w:val="00926A23"/>
    <w:rsid w:val="009377C0"/>
    <w:rsid w:val="00951196"/>
    <w:rsid w:val="00973554"/>
    <w:rsid w:val="009B515D"/>
    <w:rsid w:val="00A106CD"/>
    <w:rsid w:val="00A76C60"/>
    <w:rsid w:val="00AB4BC9"/>
    <w:rsid w:val="00B01E95"/>
    <w:rsid w:val="00B050C3"/>
    <w:rsid w:val="00BA0728"/>
    <w:rsid w:val="00CB103A"/>
    <w:rsid w:val="00CD0AB7"/>
    <w:rsid w:val="00D07A8C"/>
    <w:rsid w:val="00D41A8A"/>
    <w:rsid w:val="00D443C2"/>
    <w:rsid w:val="00D91274"/>
    <w:rsid w:val="00E12B43"/>
    <w:rsid w:val="00E57756"/>
    <w:rsid w:val="00E578BA"/>
    <w:rsid w:val="00E63AE9"/>
    <w:rsid w:val="00EB5A8A"/>
    <w:rsid w:val="00F538A8"/>
    <w:rsid w:val="00F751D6"/>
    <w:rsid w:val="00FC5E12"/>
    <w:rsid w:val="00FE2476"/>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gov.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usla.ie/uploads/content/4214-TUSLA_Guidance_on_Developing_a_CSS_LR.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s://revisedacts.lawreform.ie/eli/2012/act/47/revis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2024-10-07T12:58:00Z</dcterms:created>
  <dcterms:modified xsi:type="dcterms:W3CDTF">2024-10-07T12:58:00Z</dcterms:modified>
</cp:coreProperties>
</file>